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Guía Rápida: Leyes Básicas para Disputar Información en tu Reporte de Crédito</w:t>
      </w:r>
    </w:p>
    <w:p>
      <w:r>
        <w:t>Esta guía te ayudará a entender las leyes clave que protegen tus derechos como consumidor al momento de disputar errores o información inexacta en tu reporte de crédito.</w:t>
      </w:r>
    </w:p>
    <w:p>
      <w:pPr>
        <w:pStyle w:val="Heading1"/>
      </w:pPr>
      <w:r>
        <w:t>1. FCRA - Fair Credit Reporting Act</w:t>
      </w:r>
    </w:p>
    <w:p>
      <w:r>
        <w:t>La FCRA establece que tienes derecho a:</w:t>
        <w:br/>
        <w:t>- Recibir una copia gratuita de tu reporte de crédito cada 12 meses.</w:t>
        <w:br/>
        <w:t>- Disputar información que consideres inexacta, incompleta o no verificable.</w:t>
        <w:br/>
        <w:t>- Recibir una respuesta dentro de 30 días por parte del buró de crédito.</w:t>
        <w:br/>
        <w:t>- Que solo empresas con propósito legítimo accedan a tu información.</w:t>
      </w:r>
    </w:p>
    <w:p>
      <w:pPr>
        <w:pStyle w:val="Heading1"/>
      </w:pPr>
      <w:r>
        <w:t>2. FDCPA - Fair Debt Collection Practices Act</w:t>
      </w:r>
    </w:p>
    <w:p>
      <w:r>
        <w:t>Esta ley regula la forma en que los cobradores de deudas pueden contactarte. Según la FDCPA:</w:t>
        <w:br/>
        <w:t>- No pueden acosarte ni amenazarte.</w:t>
        <w:br/>
        <w:t>- Deben proporcionarte por escrito la validación de la deuda.</w:t>
        <w:br/>
        <w:t>- Puedes solicitar que cesen el contacto por escrito.</w:t>
      </w:r>
    </w:p>
    <w:p>
      <w:pPr>
        <w:pStyle w:val="Heading1"/>
      </w:pPr>
      <w:r>
        <w:t>3. CFPB - Consumer Financial Protection Bureau</w:t>
      </w:r>
    </w:p>
    <w:p>
      <w:r>
        <w:t>El CFPB es el organismo federal que supervisa a las agencias de crédito y cobradores. Puedes presentar quejas directamente si no resuelven tu disputa de forma adecuada.</w:t>
      </w:r>
    </w:p>
    <w:p>
      <w:pPr>
        <w:pStyle w:val="Heading1"/>
      </w:pPr>
      <w:r>
        <w:t>4. Tus Derechos Como Consumidor</w:t>
      </w:r>
    </w:p>
    <w:p>
      <w:r>
        <w:t>- Toda información reportada debe ser exacta, completa y verificable.</w:t>
        <w:br/>
        <w:t>- No pueden seguir reportando una cuenta sin verificarla si tú la disputaste.</w:t>
        <w:br/>
        <w:t>- Si una cuenta no puede ser comprobada, debe ser eliminada de tu historial.</w:t>
      </w:r>
    </w:p>
    <w:p>
      <w:r>
        <w:br/>
        <w:t>💡 Consejo: Cuando envíes tus disputas, menciona estas leyes para respaldar tu solicitud y protegerte legalmente.</w:t>
        <w:br/>
        <w:t>Esta guía es tu herramienta para tomar el control con conocimiento y seguridad.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